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434343"/>
        </w:rPr>
      </w:pPr>
      <w:r w:rsidDel="00000000" w:rsidR="00000000" w:rsidRPr="00000000">
        <w:rPr>
          <w:b w:val="1"/>
          <w:color w:val="434343"/>
        </w:rPr>
        <w:drawing>
          <wp:inline distB="0" distT="0" distL="0" distR="0">
            <wp:extent cx="1999910" cy="586698"/>
            <wp:effectExtent b="0" l="0" r="0" t="0"/>
            <wp:docPr descr="../Desktop/LEFFETA_LOGO_COULEUR.png" id="1" name="image1.png"/>
            <a:graphic>
              <a:graphicData uri="http://schemas.openxmlformats.org/drawingml/2006/picture">
                <pic:pic>
                  <pic:nvPicPr>
                    <pic:cNvPr descr="../Desktop/LEFFETA_LOGO_COULEUR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9910" cy="5866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OBJET : Votre participation au programme </w:t>
      </w:r>
      <w:r w:rsidDel="00000000" w:rsidR="00000000" w:rsidRPr="00000000">
        <w:rPr>
          <w:b w:val="1"/>
          <w:rtl w:val="0"/>
        </w:rPr>
        <w:t xml:space="preserve">Défi 100 jours de L’effet 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Bonjour </w:t>
      </w:r>
      <w:r w:rsidDel="00000000" w:rsidR="00000000" w:rsidRPr="00000000">
        <w:rPr>
          <w:highlight w:val="yellow"/>
          <w:rtl w:val="0"/>
        </w:rPr>
        <w:t xml:space="preserve">(Prénom)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Nous sommes déjà à mi-parcours de votre participation au programme du Défi 100 jours de L’effet A et nous aimerions savoir comment se déroule votre expérience.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Vous avez maintenant eu l’occasion de compléter plusieurs activités sur la plateforme d’apprentissage, de réfléchir à votre ambition, de vous mettre en action, d’interagir avec votre triade et de vivre quelques</w:t>
      </w:r>
      <w:r w:rsidDel="00000000" w:rsidR="00000000" w:rsidRPr="00000000">
        <w:rPr>
          <w:rtl w:val="0"/>
        </w:rPr>
        <w:t xml:space="preserve"> événements </w:t>
      </w:r>
      <w:r w:rsidDel="00000000" w:rsidR="00000000" w:rsidRPr="00000000">
        <w:rPr>
          <w:rtl w:val="0"/>
        </w:rPr>
        <w:t xml:space="preserve">en compagnie des leaders de L’effet A.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Comment se passe votre expérience ? Observez-vous certains comportements </w:t>
      </w:r>
      <w:r w:rsidDel="00000000" w:rsidR="00000000" w:rsidRPr="00000000">
        <w:rPr>
          <w:color w:val="121212"/>
          <w:highlight w:val="white"/>
          <w:rtl w:val="0"/>
        </w:rPr>
        <w:t xml:space="preserve">/</w:t>
      </w:r>
      <w:r w:rsidDel="00000000" w:rsidR="00000000" w:rsidRPr="00000000">
        <w:rPr>
          <w:rtl w:val="0"/>
        </w:rPr>
        <w:t xml:space="preserve"> une nouvelle posture prendre place dans votre quotidien professionnel ? Avez-vous déjà eu quelques révélations ? Rencontrez-vous des enjeux particuliers ?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N’hésitez pas à me faire part de tout commentaire ou rétroaction à ce stade du parcours. Nous pouvons aussi prévoir un court appel pour en discuter de vive voix prochainement.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Pour toute question relative au programme, l’équipe de L’effet A reste également disponible pour vous répondre : </w:t>
      </w:r>
      <w:hyperlink r:id="rId7">
        <w:r w:rsidDel="00000000" w:rsidR="00000000" w:rsidRPr="00000000">
          <w:rPr>
            <w:color w:val="fbbf3c"/>
            <w:u w:val="single"/>
            <w:rtl w:val="0"/>
          </w:rPr>
          <w:t xml:space="preserve">defi100jours@effet-a.com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Bon parcours et à bientôt,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(Votre signature)</w:t>
      </w:r>
    </w:p>
    <w:sectPr>
      <w:pgSz w:h="15840" w:w="12240" w:orient="portrait"/>
      <w:pgMar w:bottom="1440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efi100jours@effet-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